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57F3178D" w:rsidR="00DD6EC4" w:rsidRDefault="009128D2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="00542F80">
        <w:rPr>
          <w:bCs/>
          <w:sz w:val="28"/>
          <w:szCs w:val="28"/>
          <w:lang w:val="uk-UA"/>
        </w:rPr>
        <w:t>ісімдесят</w:t>
      </w:r>
      <w:r w:rsidRPr="009128D2">
        <w:rPr>
          <w:bCs/>
          <w:sz w:val="28"/>
          <w:szCs w:val="28"/>
        </w:rPr>
        <w:t xml:space="preserve"> </w:t>
      </w:r>
      <w:r w:rsidR="00AB6F97">
        <w:rPr>
          <w:bCs/>
          <w:sz w:val="28"/>
          <w:szCs w:val="28"/>
          <w:lang w:val="uk-UA"/>
        </w:rPr>
        <w:t>друг</w:t>
      </w:r>
      <w:r w:rsidR="00410829">
        <w:rPr>
          <w:bCs/>
          <w:sz w:val="28"/>
          <w:szCs w:val="28"/>
          <w:lang w:val="uk-UA"/>
        </w:rPr>
        <w:t>а позачергова</w:t>
      </w:r>
      <w:r>
        <w:rPr>
          <w:bCs/>
          <w:sz w:val="28"/>
          <w:szCs w:val="28"/>
          <w:lang w:val="uk-UA"/>
        </w:rPr>
        <w:t xml:space="preserve"> сесі</w:t>
      </w:r>
      <w:r w:rsidR="00410829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78F16946" w:rsidR="00DD6EC4" w:rsidRDefault="009128D2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D6EC4"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21F6BFD9" w:rsidR="00DD6EC4" w:rsidRDefault="00794F41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20 </w:t>
      </w:r>
      <w:r w:rsidR="00410829">
        <w:rPr>
          <w:bCs/>
          <w:sz w:val="28"/>
          <w:szCs w:val="28"/>
          <w:lang w:val="uk-UA"/>
        </w:rPr>
        <w:t xml:space="preserve">травня </w:t>
      </w:r>
      <w:r w:rsidR="00DD6EC4">
        <w:rPr>
          <w:bCs/>
          <w:sz w:val="28"/>
          <w:szCs w:val="28"/>
          <w:lang w:val="uk-UA"/>
        </w:rPr>
        <w:t>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  <w:t>№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29037214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719B50A4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6B138775" w14:textId="621539B4" w:rsidR="00F1319F" w:rsidRDefault="00AC47D1" w:rsidP="00DD6EC4">
      <w:pPr>
        <w:ind w:firstLine="709"/>
        <w:jc w:val="both"/>
        <w:rPr>
          <w:bCs/>
          <w:sz w:val="26"/>
          <w:szCs w:val="26"/>
          <w:lang w:val="uk-UA"/>
        </w:rPr>
      </w:pPr>
      <w:bookmarkStart w:id="2" w:name="_Hlk90374398"/>
      <w:r>
        <w:rPr>
          <w:bCs/>
          <w:sz w:val="28"/>
          <w:szCs w:val="28"/>
          <w:lang w:val="uk-UA"/>
        </w:rPr>
        <w:t xml:space="preserve">1. </w:t>
      </w:r>
      <w:r w:rsidRPr="00AC47D1">
        <w:rPr>
          <w:bCs/>
          <w:sz w:val="28"/>
          <w:szCs w:val="28"/>
          <w:lang w:val="uk-UA"/>
        </w:rPr>
        <w:t>Внести зміни до розділу 1 додатку 1</w:t>
      </w:r>
      <w:r w:rsidRPr="00AC47D1">
        <w:rPr>
          <w:color w:val="000000"/>
          <w:sz w:val="28"/>
          <w:szCs w:val="28"/>
          <w:lang w:val="uk-UA"/>
        </w:rPr>
        <w:t xml:space="preserve"> </w:t>
      </w:r>
      <w:bookmarkStart w:id="3" w:name="_Hlk196291700"/>
      <w:r w:rsidRPr="00AC47D1">
        <w:rPr>
          <w:sz w:val="28"/>
          <w:szCs w:val="28"/>
          <w:lang w:val="uk-UA"/>
        </w:rPr>
        <w:t xml:space="preserve">Паспорту </w:t>
      </w:r>
      <w:r w:rsidR="0034652A" w:rsidRPr="0034652A">
        <w:rPr>
          <w:bCs/>
          <w:sz w:val="28"/>
          <w:szCs w:val="28"/>
          <w:lang w:val="uk-UA"/>
        </w:rPr>
        <w:t>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України Хорольської міської ради Лубенського району Полтавської області на 2025-2027 роки</w:t>
      </w:r>
      <w:r w:rsidRPr="00AC47D1">
        <w:rPr>
          <w:sz w:val="28"/>
          <w:szCs w:val="28"/>
          <w:lang w:val="uk-UA"/>
        </w:rPr>
        <w:t xml:space="preserve">, затвердженого </w:t>
      </w:r>
      <w:r w:rsidRPr="00AC47D1">
        <w:rPr>
          <w:color w:val="000000"/>
          <w:sz w:val="28"/>
          <w:szCs w:val="28"/>
          <w:lang w:val="uk-UA"/>
        </w:rPr>
        <w:t>рішенням шістдесят четвертої сесії Хорольської міської ради восьмого скликання від 20.12.2024 №</w:t>
      </w:r>
      <w:r w:rsidR="008866FB">
        <w:rPr>
          <w:color w:val="000000"/>
          <w:sz w:val="28"/>
          <w:szCs w:val="28"/>
          <w:lang w:val="uk-UA"/>
        </w:rPr>
        <w:t>3029</w:t>
      </w:r>
      <w:r w:rsidR="008E38F1">
        <w:rPr>
          <w:color w:val="000000"/>
          <w:sz w:val="28"/>
          <w:szCs w:val="28"/>
          <w:lang w:val="uk-UA"/>
        </w:rPr>
        <w:t xml:space="preserve"> </w:t>
      </w:r>
      <w:r w:rsidRPr="00AC47D1">
        <w:rPr>
          <w:sz w:val="28"/>
          <w:szCs w:val="28"/>
          <w:lang w:val="uk-UA"/>
        </w:rPr>
        <w:t xml:space="preserve">«Про затвердження </w:t>
      </w:r>
      <w:r w:rsidR="002902A4" w:rsidRPr="0034652A"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</w:t>
      </w:r>
      <w:r w:rsidR="002902A4" w:rsidRPr="0034652A">
        <w:rPr>
          <w:bCs/>
          <w:sz w:val="28"/>
          <w:szCs w:val="28"/>
          <w:lang w:val="uk-UA"/>
        </w:rPr>
        <w:lastRenderedPageBreak/>
        <w:t>Захисниць України Хорольської міської ради Лубенського району Полтавської області на 2025-2027 роки</w:t>
      </w:r>
      <w:r w:rsidRPr="00AC47D1">
        <w:rPr>
          <w:sz w:val="28"/>
          <w:szCs w:val="28"/>
          <w:lang w:val="uk-UA"/>
        </w:rPr>
        <w:t>»</w:t>
      </w:r>
      <w:r w:rsidR="00DD1D75">
        <w:rPr>
          <w:sz w:val="28"/>
          <w:szCs w:val="28"/>
          <w:lang w:val="uk-UA"/>
        </w:rPr>
        <w:t>,</w:t>
      </w:r>
      <w:r w:rsidRPr="00AC47D1">
        <w:rPr>
          <w:sz w:val="28"/>
          <w:szCs w:val="28"/>
          <w:lang w:val="uk-UA"/>
        </w:rPr>
        <w:t xml:space="preserve">  </w:t>
      </w:r>
      <w:bookmarkEnd w:id="3"/>
      <w:r w:rsidRPr="00AC47D1">
        <w:rPr>
          <w:sz w:val="28"/>
          <w:szCs w:val="28"/>
          <w:lang w:val="uk-UA"/>
        </w:rPr>
        <w:t xml:space="preserve">збільшити </w:t>
      </w:r>
      <w:r w:rsidR="005739A5">
        <w:rPr>
          <w:sz w:val="28"/>
          <w:szCs w:val="28"/>
          <w:lang w:val="uk-UA"/>
        </w:rPr>
        <w:t>очікуваний обсяг фінансування</w:t>
      </w:r>
      <w:r w:rsidRPr="00AC47D1">
        <w:rPr>
          <w:sz w:val="28"/>
          <w:szCs w:val="28"/>
          <w:lang w:val="uk-UA"/>
        </w:rPr>
        <w:t xml:space="preserve"> до </w:t>
      </w:r>
      <w:r w:rsidR="00731EB2">
        <w:rPr>
          <w:sz w:val="28"/>
          <w:szCs w:val="28"/>
          <w:lang w:val="uk-UA"/>
        </w:rPr>
        <w:t xml:space="preserve">                     </w:t>
      </w:r>
      <w:r w:rsidR="009E6BA6">
        <w:rPr>
          <w:sz w:val="28"/>
          <w:szCs w:val="28"/>
          <w:lang w:val="uk-UA"/>
        </w:rPr>
        <w:t>10</w:t>
      </w:r>
      <w:r w:rsidR="00731EB2">
        <w:rPr>
          <w:sz w:val="28"/>
          <w:szCs w:val="28"/>
          <w:lang w:val="uk-UA"/>
        </w:rPr>
        <w:t> </w:t>
      </w:r>
      <w:r w:rsidR="001D0F0E">
        <w:rPr>
          <w:sz w:val="28"/>
          <w:szCs w:val="28"/>
          <w:lang w:val="uk-UA"/>
        </w:rPr>
        <w:t>880</w:t>
      </w:r>
      <w:r w:rsidR="00731EB2">
        <w:rPr>
          <w:sz w:val="28"/>
          <w:szCs w:val="28"/>
          <w:lang w:val="uk-UA"/>
        </w:rPr>
        <w:t xml:space="preserve"> </w:t>
      </w:r>
      <w:r w:rsidR="001D0F0E">
        <w:rPr>
          <w:sz w:val="28"/>
          <w:szCs w:val="28"/>
          <w:lang w:val="uk-UA"/>
        </w:rPr>
        <w:t>855</w:t>
      </w:r>
      <w:r w:rsidRPr="00AC47D1">
        <w:rPr>
          <w:sz w:val="28"/>
          <w:szCs w:val="28"/>
          <w:lang w:val="uk-UA"/>
        </w:rPr>
        <w:t xml:space="preserve"> грн..</w:t>
      </w:r>
      <w:r w:rsidR="000D61DC" w:rsidRPr="000D61DC">
        <w:rPr>
          <w:bCs/>
          <w:sz w:val="26"/>
          <w:szCs w:val="26"/>
          <w:lang w:val="uk-UA"/>
        </w:rPr>
        <w:t xml:space="preserve"> </w:t>
      </w:r>
    </w:p>
    <w:p w14:paraId="14C3A419" w14:textId="77777777" w:rsidR="005739A5" w:rsidRPr="00C66E0C" w:rsidRDefault="005739A5" w:rsidP="00DD6EC4">
      <w:pPr>
        <w:ind w:firstLine="709"/>
        <w:jc w:val="both"/>
        <w:rPr>
          <w:sz w:val="12"/>
          <w:szCs w:val="12"/>
          <w:lang w:val="uk-UA"/>
        </w:rPr>
      </w:pPr>
    </w:p>
    <w:p w14:paraId="6E71A311" w14:textId="65BA05F0" w:rsidR="00DD6EC4" w:rsidRDefault="00AC47D1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>2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. Внести зміни до додатку 2 Напрямки діяльності та заходи </w:t>
      </w:r>
      <w:r w:rsidR="00DD6EC4"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 w:rsidR="00DD6EC4"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безпеки населення та інтересів держави у зв’язку з військовою агресією Російської Федерації проти України</w:t>
      </w:r>
      <w:r w:rsidR="00DD6EC4">
        <w:rPr>
          <w:bCs/>
          <w:sz w:val="28"/>
          <w:szCs w:val="28"/>
          <w:lang w:val="uk-UA"/>
        </w:rPr>
        <w:t>,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</w:t>
      </w:r>
      <w:r w:rsidR="00970647">
        <w:rPr>
          <w:bCs/>
          <w:sz w:val="28"/>
          <w:szCs w:val="28"/>
          <w:bdr w:val="none" w:sz="0" w:space="0" w:color="auto" w:frame="1"/>
          <w:lang w:val="uk-UA"/>
        </w:rPr>
        <w:t>го</w:t>
      </w:r>
      <w:r w:rsidR="00DD6EC4">
        <w:rPr>
          <w:lang w:val="uk-UA"/>
        </w:rPr>
        <w:t xml:space="preserve"> 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473810" w14:textId="77777777" w:rsidR="00350B6D" w:rsidRPr="00C66E0C" w:rsidRDefault="00350B6D" w:rsidP="00DD6EC4">
      <w:pPr>
        <w:ind w:firstLine="709"/>
        <w:jc w:val="both"/>
        <w:rPr>
          <w:bCs/>
          <w:sz w:val="12"/>
          <w:szCs w:val="12"/>
          <w:lang w:val="uk-UA"/>
        </w:rPr>
      </w:pPr>
    </w:p>
    <w:p w14:paraId="75954EF3" w14:textId="15D7B525" w:rsidR="00DD6EC4" w:rsidRDefault="00C66E0C" w:rsidP="009128D2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DD6EC4">
        <w:rPr>
          <w:bCs/>
          <w:sz w:val="28"/>
          <w:szCs w:val="28"/>
          <w:lang w:val="uk-UA"/>
        </w:rPr>
        <w:t xml:space="preserve">. Організацію виконання рішення покласти на </w:t>
      </w:r>
      <w:r w:rsidR="00565A69">
        <w:rPr>
          <w:bCs/>
          <w:sz w:val="28"/>
          <w:szCs w:val="28"/>
          <w:lang w:val="uk-UA"/>
        </w:rPr>
        <w:t xml:space="preserve"> </w:t>
      </w:r>
      <w:r w:rsidR="009128D2">
        <w:rPr>
          <w:bCs/>
          <w:sz w:val="28"/>
          <w:szCs w:val="28"/>
          <w:lang w:val="uk-UA"/>
        </w:rPr>
        <w:t xml:space="preserve">Відділ соціального захисту населення </w:t>
      </w:r>
      <w:r w:rsidR="00DD6EC4">
        <w:rPr>
          <w:bCs/>
          <w:sz w:val="28"/>
          <w:szCs w:val="28"/>
          <w:lang w:val="uk-UA"/>
        </w:rPr>
        <w:t xml:space="preserve">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7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2878" w14:textId="77777777" w:rsidR="00725112" w:rsidRDefault="00725112" w:rsidP="005D0D98">
      <w:r>
        <w:separator/>
      </w:r>
    </w:p>
  </w:endnote>
  <w:endnote w:type="continuationSeparator" w:id="0">
    <w:p w14:paraId="0A89081F" w14:textId="77777777" w:rsidR="00725112" w:rsidRDefault="00725112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B54F" w14:textId="77777777" w:rsidR="00725112" w:rsidRDefault="00725112" w:rsidP="005D0D98">
      <w:r>
        <w:separator/>
      </w:r>
    </w:p>
  </w:footnote>
  <w:footnote w:type="continuationSeparator" w:id="0">
    <w:p w14:paraId="14B83E41" w14:textId="77777777" w:rsidR="00725112" w:rsidRDefault="00725112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0D61DC"/>
    <w:rsid w:val="001914DF"/>
    <w:rsid w:val="001D0F0E"/>
    <w:rsid w:val="002902A4"/>
    <w:rsid w:val="0034652A"/>
    <w:rsid w:val="00350B6D"/>
    <w:rsid w:val="003A691D"/>
    <w:rsid w:val="00410829"/>
    <w:rsid w:val="00420080"/>
    <w:rsid w:val="00466FD9"/>
    <w:rsid w:val="0048104F"/>
    <w:rsid w:val="004C20CC"/>
    <w:rsid w:val="004D1AE8"/>
    <w:rsid w:val="004E0954"/>
    <w:rsid w:val="00542F80"/>
    <w:rsid w:val="005554F1"/>
    <w:rsid w:val="00565A69"/>
    <w:rsid w:val="005739A5"/>
    <w:rsid w:val="005B2ABC"/>
    <w:rsid w:val="005D0D98"/>
    <w:rsid w:val="00645731"/>
    <w:rsid w:val="00671A52"/>
    <w:rsid w:val="0067263C"/>
    <w:rsid w:val="006C0B77"/>
    <w:rsid w:val="006C16D3"/>
    <w:rsid w:val="00725112"/>
    <w:rsid w:val="007267EB"/>
    <w:rsid w:val="00731EB2"/>
    <w:rsid w:val="00794F41"/>
    <w:rsid w:val="008242FF"/>
    <w:rsid w:val="0085136C"/>
    <w:rsid w:val="00870751"/>
    <w:rsid w:val="008866FB"/>
    <w:rsid w:val="008E38F1"/>
    <w:rsid w:val="008F1F62"/>
    <w:rsid w:val="009128D2"/>
    <w:rsid w:val="00922C48"/>
    <w:rsid w:val="00970647"/>
    <w:rsid w:val="009C4387"/>
    <w:rsid w:val="009E23BE"/>
    <w:rsid w:val="009E6BA6"/>
    <w:rsid w:val="009F6156"/>
    <w:rsid w:val="00AA2E00"/>
    <w:rsid w:val="00AB6F97"/>
    <w:rsid w:val="00AC4427"/>
    <w:rsid w:val="00AC47D1"/>
    <w:rsid w:val="00B52841"/>
    <w:rsid w:val="00B915B7"/>
    <w:rsid w:val="00C44D14"/>
    <w:rsid w:val="00C66E0C"/>
    <w:rsid w:val="00DB1C06"/>
    <w:rsid w:val="00DD1D75"/>
    <w:rsid w:val="00DD6EC4"/>
    <w:rsid w:val="00DE35F1"/>
    <w:rsid w:val="00E2020B"/>
    <w:rsid w:val="00E31AA7"/>
    <w:rsid w:val="00EA59DF"/>
    <w:rsid w:val="00EE4070"/>
    <w:rsid w:val="00F12C76"/>
    <w:rsid w:val="00F1319F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1855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36</cp:revision>
  <cp:lastPrinted>2026-04-09T08:03:00Z</cp:lastPrinted>
  <dcterms:created xsi:type="dcterms:W3CDTF">2026-03-19T08:48:00Z</dcterms:created>
  <dcterms:modified xsi:type="dcterms:W3CDTF">2026-05-15T08:58:00Z</dcterms:modified>
</cp:coreProperties>
</file>